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35" w:rsidRPr="00ED6D63" w:rsidRDefault="00044DAD" w:rsidP="00197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4DAD">
        <w:rPr>
          <w:rFonts w:ascii="Times New Roman" w:hAnsi="Times New Roman" w:cs="Times New Roman"/>
          <w:b/>
          <w:sz w:val="28"/>
        </w:rPr>
        <w:t>Как пользоваться огнетушителем</w:t>
      </w:r>
      <w:r w:rsidRPr="00ED6D63">
        <w:rPr>
          <w:rFonts w:ascii="Times New Roman" w:hAnsi="Times New Roman" w:cs="Times New Roman"/>
          <w:b/>
          <w:sz w:val="28"/>
        </w:rPr>
        <w:t>?</w:t>
      </w:r>
    </w:p>
    <w:p w:rsidR="00044DAD" w:rsidRPr="00ED6D63" w:rsidRDefault="00044DAD" w:rsidP="0019720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4DAD" w:rsidRDefault="00044DAD" w:rsidP="00F50C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известно </w:t>
      </w:r>
      <w:r w:rsidR="0019720E">
        <w:rPr>
          <w:rFonts w:ascii="Times New Roman" w:hAnsi="Times New Roman" w:cs="Times New Roman"/>
          <w:sz w:val="28"/>
        </w:rPr>
        <w:t xml:space="preserve">уже </w:t>
      </w:r>
      <w:r>
        <w:rPr>
          <w:rFonts w:ascii="Times New Roman" w:hAnsi="Times New Roman" w:cs="Times New Roman"/>
          <w:sz w:val="28"/>
        </w:rPr>
        <w:t>из названия</w:t>
      </w:r>
      <w:r w:rsidR="00ED6D63">
        <w:rPr>
          <w:rFonts w:ascii="Times New Roman" w:hAnsi="Times New Roman" w:cs="Times New Roman"/>
          <w:sz w:val="28"/>
        </w:rPr>
        <w:t xml:space="preserve"> огнетушителя</w:t>
      </w:r>
      <w:r>
        <w:rPr>
          <w:rFonts w:ascii="Times New Roman" w:hAnsi="Times New Roman" w:cs="Times New Roman"/>
          <w:sz w:val="28"/>
        </w:rPr>
        <w:t xml:space="preserve">, для чего </w:t>
      </w:r>
      <w:r w:rsidR="00ED6D63">
        <w:rPr>
          <w:rFonts w:ascii="Times New Roman" w:hAnsi="Times New Roman" w:cs="Times New Roman"/>
          <w:sz w:val="28"/>
        </w:rPr>
        <w:t>он предназначается: тушить огонь. Но не сам он тушит, а человек, который умеет им пользоваться!</w:t>
      </w:r>
      <w:r>
        <w:rPr>
          <w:rFonts w:ascii="Times New Roman" w:hAnsi="Times New Roman" w:cs="Times New Roman"/>
          <w:sz w:val="28"/>
        </w:rPr>
        <w:t xml:space="preserve"> </w:t>
      </w:r>
      <w:r w:rsidR="00ED6D63">
        <w:rPr>
          <w:rFonts w:ascii="Times New Roman" w:hAnsi="Times New Roman" w:cs="Times New Roman"/>
          <w:sz w:val="28"/>
        </w:rPr>
        <w:t>Конечно, н</w:t>
      </w:r>
      <w:r>
        <w:rPr>
          <w:rFonts w:ascii="Times New Roman" w:hAnsi="Times New Roman" w:cs="Times New Roman"/>
          <w:sz w:val="28"/>
        </w:rPr>
        <w:t xml:space="preserve">а </w:t>
      </w:r>
      <w:r w:rsidR="00EE6890">
        <w:rPr>
          <w:rFonts w:ascii="Times New Roman" w:hAnsi="Times New Roman" w:cs="Times New Roman"/>
          <w:sz w:val="28"/>
        </w:rPr>
        <w:t xml:space="preserve">самом </w:t>
      </w:r>
      <w:r>
        <w:rPr>
          <w:rFonts w:ascii="Times New Roman" w:hAnsi="Times New Roman" w:cs="Times New Roman"/>
          <w:sz w:val="28"/>
        </w:rPr>
        <w:t>устройств</w:t>
      </w:r>
      <w:r w:rsidR="00EE6890">
        <w:rPr>
          <w:rFonts w:ascii="Times New Roman" w:hAnsi="Times New Roman" w:cs="Times New Roman"/>
          <w:sz w:val="28"/>
        </w:rPr>
        <w:t xml:space="preserve">е </w:t>
      </w:r>
      <w:r w:rsidR="00ED6D63">
        <w:rPr>
          <w:rFonts w:ascii="Times New Roman" w:hAnsi="Times New Roman" w:cs="Times New Roman"/>
          <w:sz w:val="28"/>
        </w:rPr>
        <w:t>расписаны все</w:t>
      </w:r>
      <w:r w:rsidR="00EE6890">
        <w:rPr>
          <w:rFonts w:ascii="Times New Roman" w:hAnsi="Times New Roman" w:cs="Times New Roman"/>
          <w:sz w:val="28"/>
        </w:rPr>
        <w:t xml:space="preserve"> </w:t>
      </w:r>
      <w:r w:rsidR="00ED6D63">
        <w:rPr>
          <w:rFonts w:ascii="Times New Roman" w:hAnsi="Times New Roman" w:cs="Times New Roman"/>
          <w:sz w:val="28"/>
        </w:rPr>
        <w:t>рекомендации и особенности по</w:t>
      </w:r>
      <w:r w:rsidR="00EE6890">
        <w:rPr>
          <w:rFonts w:ascii="Times New Roman" w:hAnsi="Times New Roman" w:cs="Times New Roman"/>
          <w:sz w:val="28"/>
        </w:rPr>
        <w:t xml:space="preserve"> </w:t>
      </w:r>
      <w:r w:rsidR="00ED6D63">
        <w:rPr>
          <w:rFonts w:ascii="Times New Roman" w:hAnsi="Times New Roman" w:cs="Times New Roman"/>
          <w:sz w:val="28"/>
        </w:rPr>
        <w:t>его применению</w:t>
      </w:r>
      <w:r w:rsidR="00EE6890">
        <w:rPr>
          <w:rFonts w:ascii="Times New Roman" w:hAnsi="Times New Roman" w:cs="Times New Roman"/>
          <w:sz w:val="28"/>
        </w:rPr>
        <w:t xml:space="preserve">, </w:t>
      </w:r>
      <w:r w:rsidR="00ED6D63">
        <w:rPr>
          <w:rFonts w:ascii="Times New Roman" w:hAnsi="Times New Roman" w:cs="Times New Roman"/>
          <w:sz w:val="28"/>
        </w:rPr>
        <w:t xml:space="preserve">но </w:t>
      </w:r>
      <w:r w:rsidR="00EE6890">
        <w:rPr>
          <w:rFonts w:ascii="Times New Roman" w:hAnsi="Times New Roman" w:cs="Times New Roman"/>
          <w:sz w:val="28"/>
        </w:rPr>
        <w:t xml:space="preserve">в экстренной ситуации, когда пожар застал врасплох, времени для изучения </w:t>
      </w:r>
      <w:r w:rsidR="00ED6D63">
        <w:rPr>
          <w:rFonts w:ascii="Times New Roman" w:hAnsi="Times New Roman" w:cs="Times New Roman"/>
          <w:sz w:val="28"/>
        </w:rPr>
        <w:t>инструкций</w:t>
      </w:r>
      <w:r w:rsidR="00F50C82">
        <w:rPr>
          <w:rFonts w:ascii="Times New Roman" w:hAnsi="Times New Roman" w:cs="Times New Roman"/>
          <w:sz w:val="28"/>
        </w:rPr>
        <w:t>,</w:t>
      </w:r>
      <w:r w:rsidR="00ED6D63">
        <w:rPr>
          <w:rFonts w:ascii="Times New Roman" w:hAnsi="Times New Roman" w:cs="Times New Roman"/>
          <w:sz w:val="28"/>
        </w:rPr>
        <w:t xml:space="preserve"> скорее всего</w:t>
      </w:r>
      <w:r w:rsidR="00F50C82">
        <w:rPr>
          <w:rFonts w:ascii="Times New Roman" w:hAnsi="Times New Roman" w:cs="Times New Roman"/>
          <w:sz w:val="28"/>
        </w:rPr>
        <w:t>,</w:t>
      </w:r>
      <w:r w:rsidR="00ED6D63">
        <w:rPr>
          <w:rFonts w:ascii="Times New Roman" w:hAnsi="Times New Roman" w:cs="Times New Roman"/>
          <w:sz w:val="28"/>
        </w:rPr>
        <w:t xml:space="preserve"> </w:t>
      </w:r>
      <w:r w:rsidR="00EE6890">
        <w:rPr>
          <w:rFonts w:ascii="Times New Roman" w:hAnsi="Times New Roman" w:cs="Times New Roman"/>
          <w:sz w:val="28"/>
        </w:rPr>
        <w:t>не будет.</w:t>
      </w:r>
      <w:r w:rsidR="00ED6D63">
        <w:rPr>
          <w:rFonts w:ascii="Times New Roman" w:hAnsi="Times New Roman" w:cs="Times New Roman"/>
          <w:sz w:val="28"/>
        </w:rPr>
        <w:t xml:space="preserve"> Поэтому, чтобы не растеряться в трудную минуту, Управление по ЮЗАО Департамента ГОЧСиПБ предлагает запомнить общие правила пользования огнетушителями:</w:t>
      </w:r>
    </w:p>
    <w:p w:rsidR="00EE6890" w:rsidRDefault="00EE6890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Сперва подготовьте огнетушитель к работе: сорвите пломбу и выдерните чеку. Он будет работать, когда вы нажмете на рычаг.</w:t>
      </w:r>
    </w:p>
    <w:p w:rsidR="00EE6890" w:rsidRDefault="00EE6890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огон</w:t>
      </w:r>
      <w:r w:rsidR="009011B5">
        <w:rPr>
          <w:rFonts w:ascii="Times New Roman" w:hAnsi="Times New Roman" w:cs="Times New Roman"/>
          <w:sz w:val="28"/>
        </w:rPr>
        <w:t xml:space="preserve">ь и дым не попали на вас, подходите к очагу горения со стороны, откуда дует ветер. Также это поможет избежать </w:t>
      </w:r>
      <w:r w:rsidR="00ED6D63">
        <w:rPr>
          <w:rFonts w:ascii="Times New Roman" w:hAnsi="Times New Roman" w:cs="Times New Roman"/>
          <w:sz w:val="28"/>
        </w:rPr>
        <w:t>вдыхания</w:t>
      </w:r>
      <w:r w:rsidR="009011B5">
        <w:rPr>
          <w:rFonts w:ascii="Times New Roman" w:hAnsi="Times New Roman" w:cs="Times New Roman"/>
          <w:sz w:val="28"/>
        </w:rPr>
        <w:t xml:space="preserve"> вредных веществ, присутствующих в содержимом огнетушителя.</w:t>
      </w:r>
    </w:p>
    <w:p w:rsidR="009011B5" w:rsidRDefault="009011B5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Струю огнетушащих веществ нужно направлять на основание горящей поверхности, а не на языки пламени. Вертикальные поверхности тушатся </w:t>
      </w:r>
      <w:r w:rsidR="00C26EEB">
        <w:rPr>
          <w:rFonts w:ascii="Times New Roman" w:hAnsi="Times New Roman" w:cs="Times New Roman"/>
          <w:sz w:val="28"/>
        </w:rPr>
        <w:t>снизу вверх</w:t>
      </w:r>
      <w:r>
        <w:rPr>
          <w:rFonts w:ascii="Times New Roman" w:hAnsi="Times New Roman" w:cs="Times New Roman"/>
          <w:sz w:val="28"/>
        </w:rPr>
        <w:t>, а если возгорание возникло в нише</w:t>
      </w:r>
      <w:r w:rsidR="00C26EEB">
        <w:rPr>
          <w:rFonts w:ascii="Times New Roman" w:hAnsi="Times New Roman" w:cs="Times New Roman"/>
          <w:sz w:val="28"/>
        </w:rPr>
        <w:t xml:space="preserve">, то </w:t>
      </w:r>
      <w:r>
        <w:rPr>
          <w:rFonts w:ascii="Times New Roman" w:hAnsi="Times New Roman" w:cs="Times New Roman"/>
          <w:sz w:val="28"/>
        </w:rPr>
        <w:t xml:space="preserve">струю </w:t>
      </w:r>
      <w:r w:rsidR="00C26EEB">
        <w:rPr>
          <w:rFonts w:ascii="Times New Roman" w:hAnsi="Times New Roman" w:cs="Times New Roman"/>
          <w:sz w:val="28"/>
        </w:rPr>
        <w:t>нужно</w:t>
      </w:r>
      <w:r>
        <w:rPr>
          <w:rFonts w:ascii="Times New Roman" w:hAnsi="Times New Roman" w:cs="Times New Roman"/>
          <w:sz w:val="28"/>
        </w:rPr>
        <w:t xml:space="preserve"> подавать сверху вниз.</w:t>
      </w:r>
    </w:p>
    <w:p w:rsidR="009011B5" w:rsidRDefault="009011B5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есть несколько огнетушителей, то желательно задействовать сразу все. Для этого нужно привлечь ещё людей.</w:t>
      </w:r>
    </w:p>
    <w:p w:rsidR="009011B5" w:rsidRDefault="00C26EEB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</w:t>
      </w:r>
      <w:r w:rsidR="009011B5">
        <w:rPr>
          <w:rFonts w:ascii="Times New Roman" w:hAnsi="Times New Roman" w:cs="Times New Roman"/>
          <w:sz w:val="28"/>
        </w:rPr>
        <w:t xml:space="preserve"> тушения нужно убедиться, что пламя полностью угасло и больше нет никаких очагов возгорания.</w:t>
      </w:r>
    </w:p>
    <w:p w:rsidR="009011B5" w:rsidRDefault="008206BD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26EEB">
        <w:rPr>
          <w:rFonts w:ascii="Times New Roman" w:hAnsi="Times New Roman" w:cs="Times New Roman"/>
          <w:sz w:val="28"/>
        </w:rPr>
        <w:t xml:space="preserve">осле </w:t>
      </w:r>
      <w:r w:rsidR="00950DA5">
        <w:rPr>
          <w:rFonts w:ascii="Times New Roman" w:hAnsi="Times New Roman" w:cs="Times New Roman"/>
          <w:sz w:val="28"/>
        </w:rPr>
        <w:t xml:space="preserve">того, как огнетушитель был применен, его нужно </w:t>
      </w:r>
      <w:r w:rsidR="00C26EEB">
        <w:rPr>
          <w:rFonts w:ascii="Times New Roman" w:hAnsi="Times New Roman" w:cs="Times New Roman"/>
          <w:sz w:val="28"/>
        </w:rPr>
        <w:t xml:space="preserve"> перезаряд</w:t>
      </w:r>
      <w:r w:rsidR="00950DA5">
        <w:rPr>
          <w:rFonts w:ascii="Times New Roman" w:hAnsi="Times New Roman" w:cs="Times New Roman"/>
          <w:sz w:val="28"/>
        </w:rPr>
        <w:t>ить</w:t>
      </w:r>
      <w:r w:rsidR="00C26EEB">
        <w:rPr>
          <w:rFonts w:ascii="Times New Roman" w:hAnsi="Times New Roman" w:cs="Times New Roman"/>
          <w:sz w:val="28"/>
        </w:rPr>
        <w:t>.</w:t>
      </w:r>
    </w:p>
    <w:p w:rsidR="00BF5D1C" w:rsidRPr="00BF5D1C" w:rsidRDefault="00BF5D1C" w:rsidP="00BF5D1C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F5D1C" w:rsidRPr="00BF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1AE"/>
    <w:multiLevelType w:val="hybridMultilevel"/>
    <w:tmpl w:val="C1402A7C"/>
    <w:lvl w:ilvl="0" w:tplc="60BED7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2"/>
    <w:rsid w:val="00044DAD"/>
    <w:rsid w:val="0019720E"/>
    <w:rsid w:val="004A341C"/>
    <w:rsid w:val="004F4C94"/>
    <w:rsid w:val="00580235"/>
    <w:rsid w:val="007F0D3F"/>
    <w:rsid w:val="008206BD"/>
    <w:rsid w:val="009011B5"/>
    <w:rsid w:val="00950DA5"/>
    <w:rsid w:val="00B97141"/>
    <w:rsid w:val="00BF5D1C"/>
    <w:rsid w:val="00C26EEB"/>
    <w:rsid w:val="00D86ADB"/>
    <w:rsid w:val="00ED6D63"/>
    <w:rsid w:val="00EE6890"/>
    <w:rsid w:val="00F26652"/>
    <w:rsid w:val="00F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ECC1"/>
  <w15:chartTrackingRefBased/>
  <w15:docId w15:val="{DDDECDD7-2AF6-4E6D-BAF9-51F6977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9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F5D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3</cp:revision>
  <dcterms:created xsi:type="dcterms:W3CDTF">2023-11-14T13:10:00Z</dcterms:created>
  <dcterms:modified xsi:type="dcterms:W3CDTF">2023-12-13T08:55:00Z</dcterms:modified>
</cp:coreProperties>
</file>